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96B" w:rsidRDefault="000E696B" w:rsidP="000E69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Неделя 14:</w:t>
      </w:r>
    </w:p>
    <w:p w:rsidR="000E696B" w:rsidRPr="0003001E" w:rsidRDefault="000E696B" w:rsidP="000E69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</w:t>
      </w:r>
      <w:r w:rsidRPr="0003001E">
        <w:rPr>
          <w:rFonts w:ascii="Times New Roman" w:hAnsi="Times New Roman" w:cs="Times New Roman"/>
          <w:sz w:val="24"/>
          <w:szCs w:val="24"/>
        </w:rPr>
        <w:t>. Выдвинуть предложения для развития деятельности компании на основе данного анализа конкурентов</w:t>
      </w:r>
    </w:p>
    <w:p w:rsidR="000E696B" w:rsidRDefault="000E696B" w:rsidP="000E69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Неделя 15:</w:t>
      </w:r>
    </w:p>
    <w:p w:rsidR="000E696B" w:rsidRPr="0003001E" w:rsidRDefault="000E696B" w:rsidP="000E696B">
      <w:pPr>
        <w:jc w:val="both"/>
        <w:rPr>
          <w:rFonts w:ascii="Times New Roman" w:hAnsi="Times New Roman" w:cs="Times New Roman"/>
          <w:sz w:val="24"/>
          <w:szCs w:val="24"/>
        </w:rPr>
      </w:pPr>
      <w:r w:rsidRPr="0003001E">
        <w:rPr>
          <w:rFonts w:ascii="Times New Roman" w:hAnsi="Times New Roman" w:cs="Times New Roman"/>
          <w:sz w:val="24"/>
          <w:szCs w:val="24"/>
        </w:rPr>
        <w:t>3. Защитить работу</w:t>
      </w:r>
      <w:r>
        <w:rPr>
          <w:rFonts w:ascii="Times New Roman" w:hAnsi="Times New Roman" w:cs="Times New Roman"/>
          <w:sz w:val="24"/>
          <w:szCs w:val="24"/>
        </w:rPr>
        <w:t xml:space="preserve"> в виде презентации</w:t>
      </w:r>
      <w:r w:rsidRPr="0003001E">
        <w:rPr>
          <w:rFonts w:ascii="Times New Roman" w:hAnsi="Times New Roman" w:cs="Times New Roman"/>
          <w:sz w:val="24"/>
          <w:szCs w:val="24"/>
        </w:rPr>
        <w:t>, сделав выводы и заключения</w:t>
      </w:r>
    </w:p>
    <w:p w:rsidR="000E696B" w:rsidRDefault="000E696B" w:rsidP="000E69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03001E">
        <w:rPr>
          <w:rFonts w:ascii="Times New Roman" w:hAnsi="Times New Roman" w:cs="Times New Roman"/>
          <w:sz w:val="24"/>
          <w:szCs w:val="24"/>
        </w:rPr>
        <w:t>. Оформить аналитическую таблицу как в примере</w:t>
      </w:r>
      <w:bookmarkStart w:id="0" w:name="_GoBack"/>
      <w:bookmarkEnd w:id="0"/>
    </w:p>
    <w:p w:rsidR="000E696B" w:rsidRPr="0003001E" w:rsidRDefault="000E696B" w:rsidP="000E69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2622" w:rsidRDefault="00422622"/>
    <w:sectPr w:rsidR="004226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96B"/>
    <w:rsid w:val="000E696B"/>
    <w:rsid w:val="0042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2020-03-25T04:25:00Z</dcterms:created>
  <dcterms:modified xsi:type="dcterms:W3CDTF">2020-03-25T04:27:00Z</dcterms:modified>
</cp:coreProperties>
</file>